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17208" w14:textId="77777777" w:rsidR="00307AE1" w:rsidRDefault="00307AE1">
      <w:pPr>
        <w:pStyle w:val="BodyText"/>
        <w:rPr>
          <w:sz w:val="20"/>
        </w:rPr>
      </w:pPr>
    </w:p>
    <w:p w14:paraId="33907CD1" w14:textId="77777777" w:rsidR="00307AE1" w:rsidRDefault="00436225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F512A75" wp14:editId="47D6A88A">
            <wp:simplePos x="0" y="0"/>
            <wp:positionH relativeFrom="page">
              <wp:posOffset>730250</wp:posOffset>
            </wp:positionH>
            <wp:positionV relativeFrom="paragraph">
              <wp:posOffset>-144974</wp:posOffset>
            </wp:positionV>
            <wp:extent cx="651510" cy="91173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91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99"/>
        </w:rPr>
        <w:t>THE</w:t>
      </w:r>
      <w:r>
        <w:rPr>
          <w:color w:val="003399"/>
          <w:spacing w:val="-6"/>
        </w:rPr>
        <w:t xml:space="preserve"> </w:t>
      </w:r>
      <w:r>
        <w:rPr>
          <w:color w:val="003399"/>
        </w:rPr>
        <w:t>PRINCE</w:t>
      </w:r>
      <w:r>
        <w:rPr>
          <w:color w:val="003399"/>
          <w:spacing w:val="-6"/>
        </w:rPr>
        <w:t xml:space="preserve"> </w:t>
      </w:r>
      <w:r>
        <w:rPr>
          <w:color w:val="003399"/>
        </w:rPr>
        <w:t>GEORGE’S</w:t>
      </w:r>
      <w:r>
        <w:rPr>
          <w:color w:val="003399"/>
          <w:spacing w:val="-6"/>
        </w:rPr>
        <w:t xml:space="preserve"> </w:t>
      </w:r>
      <w:r>
        <w:rPr>
          <w:color w:val="003399"/>
        </w:rPr>
        <w:t>COUNTY</w:t>
      </w:r>
      <w:r>
        <w:rPr>
          <w:color w:val="003399"/>
          <w:spacing w:val="-6"/>
        </w:rPr>
        <w:t xml:space="preserve"> </w:t>
      </w:r>
      <w:r>
        <w:rPr>
          <w:color w:val="003399"/>
        </w:rPr>
        <w:t>GOVERNMENT</w:t>
      </w:r>
    </w:p>
    <w:p w14:paraId="49112495" w14:textId="77777777" w:rsidR="00307AE1" w:rsidRDefault="00436225">
      <w:pPr>
        <w:spacing w:before="102"/>
        <w:ind w:left="8359"/>
        <w:rPr>
          <w:b/>
          <w:i/>
          <w:sz w:val="25"/>
        </w:rPr>
      </w:pPr>
      <w:r>
        <w:rPr>
          <w:b/>
          <w:i/>
          <w:color w:val="003399"/>
          <w:sz w:val="25"/>
        </w:rPr>
        <w:t>(301)</w:t>
      </w:r>
      <w:r>
        <w:rPr>
          <w:b/>
          <w:i/>
          <w:color w:val="003399"/>
          <w:spacing w:val="-3"/>
          <w:sz w:val="25"/>
        </w:rPr>
        <w:t xml:space="preserve"> </w:t>
      </w:r>
      <w:r>
        <w:rPr>
          <w:b/>
          <w:i/>
          <w:color w:val="003399"/>
          <w:sz w:val="25"/>
        </w:rPr>
        <w:t>952-3700</w:t>
      </w:r>
    </w:p>
    <w:p w14:paraId="31B54CFC" w14:textId="77777777" w:rsidR="00307AE1" w:rsidRDefault="00436225">
      <w:pPr>
        <w:spacing w:before="7"/>
        <w:ind w:left="8448"/>
        <w:rPr>
          <w:b/>
          <w:sz w:val="24"/>
        </w:rPr>
      </w:pPr>
      <w:r>
        <w:rPr>
          <w:b/>
          <w:color w:val="003399"/>
          <w:sz w:val="24"/>
        </w:rPr>
        <w:t>County</w:t>
      </w:r>
      <w:r>
        <w:rPr>
          <w:b/>
          <w:color w:val="003399"/>
          <w:spacing w:val="-1"/>
          <w:sz w:val="24"/>
        </w:rPr>
        <w:t xml:space="preserve"> </w:t>
      </w:r>
      <w:r>
        <w:rPr>
          <w:b/>
          <w:color w:val="003399"/>
          <w:sz w:val="24"/>
        </w:rPr>
        <w:t>Council</w:t>
      </w:r>
    </w:p>
    <w:p w14:paraId="135725C2" w14:textId="77777777" w:rsidR="00307AE1" w:rsidRDefault="00436225">
      <w:pPr>
        <w:pStyle w:val="Heading1"/>
        <w:spacing w:before="174"/>
        <w:ind w:left="3375"/>
      </w:pPr>
      <w:r>
        <w:t>2021-2022</w:t>
      </w:r>
    </w:p>
    <w:p w14:paraId="11503E86" w14:textId="77777777" w:rsidR="00307AE1" w:rsidRDefault="00307AE1">
      <w:pPr>
        <w:pStyle w:val="BodyText"/>
        <w:spacing w:before="4"/>
        <w:rPr>
          <w:b/>
          <w:sz w:val="28"/>
        </w:rPr>
      </w:pPr>
    </w:p>
    <w:p w14:paraId="4E7B5340" w14:textId="77777777" w:rsidR="00307AE1" w:rsidRDefault="00436225">
      <w:pPr>
        <w:ind w:left="3447" w:right="3285"/>
        <w:jc w:val="center"/>
        <w:rPr>
          <w:b/>
          <w:sz w:val="28"/>
        </w:rPr>
      </w:pPr>
      <w:r>
        <w:rPr>
          <w:b/>
          <w:sz w:val="28"/>
        </w:rPr>
        <w:t>Compensation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Review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Board</w:t>
      </w:r>
    </w:p>
    <w:p w14:paraId="6C359D68" w14:textId="77777777" w:rsidR="00307AE1" w:rsidRDefault="00307AE1">
      <w:pPr>
        <w:pStyle w:val="BodyText"/>
        <w:spacing w:before="8"/>
        <w:rPr>
          <w:b/>
          <w:sz w:val="38"/>
        </w:rPr>
      </w:pPr>
    </w:p>
    <w:p w14:paraId="5FE492D8" w14:textId="77777777" w:rsidR="00307AE1" w:rsidRDefault="00436225">
      <w:pPr>
        <w:pStyle w:val="BodyText"/>
        <w:spacing w:line="309" w:lineRule="auto"/>
        <w:ind w:left="4154" w:right="4062"/>
        <w:jc w:val="center"/>
      </w:pPr>
      <w:r>
        <w:rPr>
          <w:spacing w:val="-2"/>
        </w:rPr>
        <w:t>Lupi</w:t>
      </w:r>
      <w:r>
        <w:rPr>
          <w:spacing w:val="-10"/>
        </w:rPr>
        <w:t xml:space="preserve"> </w:t>
      </w:r>
      <w:r>
        <w:rPr>
          <w:spacing w:val="-1"/>
        </w:rPr>
        <w:t>Q.</w:t>
      </w:r>
      <w:r>
        <w:rPr>
          <w:spacing w:val="-14"/>
        </w:rPr>
        <w:t xml:space="preserve"> </w:t>
      </w:r>
      <w:r>
        <w:rPr>
          <w:spacing w:val="-1"/>
        </w:rPr>
        <w:t>Grady,</w:t>
      </w:r>
      <w:r>
        <w:rPr>
          <w:spacing w:val="-11"/>
        </w:rPr>
        <w:t xml:space="preserve"> </w:t>
      </w:r>
      <w:r>
        <w:rPr>
          <w:spacing w:val="-1"/>
        </w:rPr>
        <w:t>Chair</w:t>
      </w:r>
      <w:r>
        <w:rPr>
          <w:spacing w:val="-57"/>
        </w:rPr>
        <w:t xml:space="preserve"> </w:t>
      </w:r>
      <w:r>
        <w:t>Dennis C. Brownlee</w:t>
      </w:r>
      <w:r>
        <w:rPr>
          <w:spacing w:val="1"/>
        </w:rPr>
        <w:t xml:space="preserve"> </w:t>
      </w:r>
      <w:r>
        <w:t>Samuel H. Dean</w:t>
      </w:r>
      <w:r>
        <w:rPr>
          <w:spacing w:val="1"/>
        </w:rPr>
        <w:t xml:space="preserve"> </w:t>
      </w:r>
      <w:r>
        <w:t>Camille</w:t>
      </w:r>
      <w:r>
        <w:rPr>
          <w:spacing w:val="-3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Exum</w:t>
      </w:r>
    </w:p>
    <w:p w14:paraId="5EE2503E" w14:textId="77777777" w:rsidR="00307AE1" w:rsidRDefault="00436225">
      <w:pPr>
        <w:pStyle w:val="BodyText"/>
        <w:spacing w:line="309" w:lineRule="auto"/>
        <w:ind w:left="3438" w:right="3285"/>
        <w:jc w:val="center"/>
      </w:pPr>
      <w:r>
        <w:t>Dr.</w:t>
      </w:r>
      <w:r>
        <w:rPr>
          <w:spacing w:val="-9"/>
        </w:rPr>
        <w:t xml:space="preserve"> </w:t>
      </w:r>
      <w:r>
        <w:t>Stephanie</w:t>
      </w:r>
      <w:r>
        <w:rPr>
          <w:spacing w:val="-9"/>
        </w:rPr>
        <w:t xml:space="preserve"> </w:t>
      </w:r>
      <w:r>
        <w:t>V.</w:t>
      </w:r>
      <w:r>
        <w:rPr>
          <w:spacing w:val="-8"/>
        </w:rPr>
        <w:t xml:space="preserve"> </w:t>
      </w:r>
      <w:r>
        <w:t>Overton</w:t>
      </w:r>
      <w:r>
        <w:rPr>
          <w:spacing w:val="-9"/>
        </w:rPr>
        <w:t xml:space="preserve"> </w:t>
      </w:r>
      <w:proofErr w:type="spellStart"/>
      <w:r>
        <w:t>Stanard</w:t>
      </w:r>
      <w:proofErr w:type="spellEnd"/>
      <w:r>
        <w:rPr>
          <w:spacing w:val="-57"/>
        </w:rPr>
        <w:t xml:space="preserve"> </w:t>
      </w:r>
      <w:r>
        <w:t>Glenda</w:t>
      </w:r>
      <w:r>
        <w:rPr>
          <w:spacing w:val="-1"/>
        </w:rPr>
        <w:t xml:space="preserve"> </w:t>
      </w:r>
      <w:r>
        <w:t>R. Wilson</w:t>
      </w:r>
    </w:p>
    <w:p w14:paraId="2B2D4A51" w14:textId="77777777" w:rsidR="00307AE1" w:rsidRDefault="00436225">
      <w:pPr>
        <w:pStyle w:val="BodyText"/>
        <w:spacing w:line="270" w:lineRule="exact"/>
        <w:ind w:left="3374" w:right="3285"/>
        <w:jc w:val="center"/>
      </w:pPr>
      <w:r>
        <w:t>Jacqueline</w:t>
      </w:r>
      <w:r>
        <w:rPr>
          <w:spacing w:val="-6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Woody</w:t>
      </w:r>
    </w:p>
    <w:p w14:paraId="0388DF92" w14:textId="77777777" w:rsidR="00307AE1" w:rsidRDefault="00307AE1">
      <w:pPr>
        <w:pStyle w:val="BodyText"/>
        <w:rPr>
          <w:sz w:val="26"/>
        </w:rPr>
      </w:pPr>
    </w:p>
    <w:p w14:paraId="34F584DC" w14:textId="77777777" w:rsidR="00307AE1" w:rsidRDefault="00307AE1">
      <w:pPr>
        <w:pStyle w:val="BodyText"/>
        <w:spacing w:before="1"/>
        <w:rPr>
          <w:sz w:val="33"/>
        </w:rPr>
      </w:pPr>
    </w:p>
    <w:p w14:paraId="152B0950" w14:textId="318E3EE8" w:rsidR="00436225" w:rsidRPr="00436225" w:rsidRDefault="00C47408" w:rsidP="00436225">
      <w:pPr>
        <w:pStyle w:val="Heading1"/>
        <w:spacing w:before="1"/>
        <w:rPr>
          <w:color w:val="1F467A"/>
        </w:rPr>
      </w:pPr>
      <w:r>
        <w:rPr>
          <w:color w:val="1F467A"/>
        </w:rPr>
        <w:t>A</w:t>
      </w:r>
      <w:r w:rsidR="00436225" w:rsidRPr="00436225">
        <w:rPr>
          <w:color w:val="1F467A"/>
        </w:rPr>
        <w:t>GENDA</w:t>
      </w:r>
    </w:p>
    <w:p w14:paraId="0A4276F4" w14:textId="77777777" w:rsidR="00436225" w:rsidRPr="00436225" w:rsidRDefault="00436225" w:rsidP="00436225">
      <w:pPr>
        <w:pStyle w:val="Heading1"/>
        <w:spacing w:before="1"/>
        <w:rPr>
          <w:sz w:val="24"/>
        </w:rPr>
      </w:pPr>
      <w:r w:rsidRPr="00436225">
        <w:rPr>
          <w:color w:val="1F467A"/>
        </w:rPr>
        <w:t xml:space="preserve"> </w:t>
      </w:r>
      <w:r w:rsidRPr="00436225">
        <w:rPr>
          <w:sz w:val="24"/>
        </w:rPr>
        <w:t>Virtual Meeting</w:t>
      </w:r>
    </w:p>
    <w:p w14:paraId="40F8D979" w14:textId="566C0D2E" w:rsidR="00436225" w:rsidRPr="00436225" w:rsidRDefault="00436225" w:rsidP="00436225">
      <w:pPr>
        <w:pStyle w:val="Heading1"/>
        <w:spacing w:before="1"/>
      </w:pPr>
      <w:r w:rsidRPr="00436225">
        <w:rPr>
          <w:spacing w:val="-3"/>
          <w:sz w:val="24"/>
        </w:rPr>
        <w:t>Wednesday,</w:t>
      </w:r>
      <w:r w:rsidRPr="00436225">
        <w:rPr>
          <w:spacing w:val="-12"/>
          <w:sz w:val="24"/>
        </w:rPr>
        <w:t xml:space="preserve"> September 1, 2021</w:t>
      </w:r>
    </w:p>
    <w:p w14:paraId="19EA4EB1" w14:textId="28EDAC54" w:rsidR="00307AE1" w:rsidRPr="00436225" w:rsidRDefault="00436225" w:rsidP="00436225">
      <w:pPr>
        <w:spacing w:line="316" w:lineRule="auto"/>
        <w:ind w:left="3917" w:right="3310" w:hanging="497"/>
        <w:jc w:val="center"/>
        <w:rPr>
          <w:b/>
          <w:bCs/>
          <w:spacing w:val="-12"/>
          <w:sz w:val="24"/>
        </w:rPr>
      </w:pPr>
      <w:r w:rsidRPr="00436225">
        <w:rPr>
          <w:b/>
          <w:bCs/>
          <w:spacing w:val="-12"/>
          <w:sz w:val="24"/>
        </w:rPr>
        <w:t>4</w:t>
      </w:r>
      <w:r w:rsidRPr="00436225">
        <w:rPr>
          <w:b/>
          <w:bCs/>
          <w:sz w:val="24"/>
        </w:rPr>
        <w:t>:00</w:t>
      </w:r>
      <w:r w:rsidRPr="00436225">
        <w:rPr>
          <w:b/>
          <w:bCs/>
          <w:spacing w:val="-9"/>
          <w:sz w:val="24"/>
        </w:rPr>
        <w:t xml:space="preserve"> </w:t>
      </w:r>
      <w:r w:rsidRPr="00436225">
        <w:rPr>
          <w:b/>
          <w:bCs/>
          <w:sz w:val="24"/>
        </w:rPr>
        <w:t>p.m.</w:t>
      </w:r>
    </w:p>
    <w:p w14:paraId="4CD9A295" w14:textId="77777777" w:rsidR="00307AE1" w:rsidRDefault="00307AE1" w:rsidP="00436225">
      <w:pPr>
        <w:pStyle w:val="BodyText"/>
        <w:jc w:val="center"/>
        <w:rPr>
          <w:b/>
          <w:sz w:val="34"/>
        </w:rPr>
      </w:pPr>
    </w:p>
    <w:p w14:paraId="543F1681" w14:textId="77777777" w:rsidR="00307AE1" w:rsidRDefault="00436225">
      <w:pPr>
        <w:ind w:left="1316" w:right="1241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streamed,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may 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viewed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link:</w:t>
      </w:r>
    </w:p>
    <w:p w14:paraId="134F2DAE" w14:textId="77777777" w:rsidR="00307AE1" w:rsidRDefault="003B4230">
      <w:pPr>
        <w:pStyle w:val="BodyText"/>
        <w:spacing w:before="81"/>
        <w:ind w:left="3355" w:right="3285"/>
        <w:jc w:val="center"/>
      </w:pPr>
      <w:hyperlink r:id="rId6">
        <w:r w:rsidR="00436225">
          <w:rPr>
            <w:color w:val="1F467A"/>
            <w:u w:val="thick" w:color="0000FF"/>
          </w:rPr>
          <w:t>https://pgccouncil.us/LIVE</w:t>
        </w:r>
      </w:hyperlink>
    </w:p>
    <w:p w14:paraId="5F982561" w14:textId="1FFBF686" w:rsidR="00307AE1" w:rsidRDefault="00307AE1">
      <w:pPr>
        <w:pStyle w:val="BodyText"/>
        <w:spacing w:before="6"/>
        <w:rPr>
          <w:sz w:val="29"/>
        </w:rPr>
      </w:pPr>
    </w:p>
    <w:p w14:paraId="202D2CFA" w14:textId="72928C00" w:rsidR="00436225" w:rsidRDefault="00436225">
      <w:pPr>
        <w:pStyle w:val="BodyText"/>
        <w:spacing w:before="6"/>
      </w:pPr>
    </w:p>
    <w:p w14:paraId="7B11D3F5" w14:textId="77777777" w:rsidR="00436225" w:rsidRPr="00436225" w:rsidRDefault="00436225">
      <w:pPr>
        <w:pStyle w:val="BodyText"/>
        <w:spacing w:before="6"/>
      </w:pPr>
    </w:p>
    <w:p w14:paraId="589A9DFE" w14:textId="77777777" w:rsidR="00436225" w:rsidRPr="00436225" w:rsidRDefault="00436225" w:rsidP="00436225">
      <w:pPr>
        <w:pStyle w:val="BodyText"/>
        <w:spacing w:before="6"/>
      </w:pPr>
      <w:r w:rsidRPr="00436225">
        <w:t>•</w:t>
      </w:r>
      <w:r w:rsidRPr="00436225">
        <w:tab/>
        <w:t>Introductory Remarks</w:t>
      </w:r>
    </w:p>
    <w:p w14:paraId="0EDFF0A4" w14:textId="77777777" w:rsidR="00436225" w:rsidRPr="00436225" w:rsidRDefault="00436225" w:rsidP="00436225">
      <w:pPr>
        <w:pStyle w:val="BodyText"/>
        <w:spacing w:before="6"/>
      </w:pPr>
    </w:p>
    <w:p w14:paraId="3EAC05D8" w14:textId="1C79FCB2" w:rsidR="00436225" w:rsidRPr="00436225" w:rsidRDefault="00436225" w:rsidP="00436225">
      <w:pPr>
        <w:pStyle w:val="BodyText"/>
        <w:spacing w:before="6"/>
      </w:pPr>
      <w:r w:rsidRPr="00436225">
        <w:t>•</w:t>
      </w:r>
      <w:r w:rsidRPr="00436225">
        <w:tab/>
        <w:t>Approval of July 7th minutes</w:t>
      </w:r>
    </w:p>
    <w:p w14:paraId="10585A95" w14:textId="77777777" w:rsidR="00436225" w:rsidRPr="00436225" w:rsidRDefault="00436225" w:rsidP="00436225">
      <w:pPr>
        <w:pStyle w:val="BodyText"/>
        <w:spacing w:before="6"/>
      </w:pPr>
    </w:p>
    <w:p w14:paraId="686910E0" w14:textId="75FD56DC" w:rsidR="00436225" w:rsidRPr="00436225" w:rsidRDefault="00436225" w:rsidP="00436225">
      <w:pPr>
        <w:pStyle w:val="BodyText"/>
        <w:spacing w:before="6"/>
      </w:pPr>
      <w:r w:rsidRPr="00436225">
        <w:t>•</w:t>
      </w:r>
      <w:r w:rsidRPr="00436225">
        <w:tab/>
        <w:t xml:space="preserve">Briefing on Duties, Responsibilities and Time Commitments of County Executive, County </w:t>
      </w:r>
      <w:r>
        <w:tab/>
      </w:r>
      <w:r w:rsidRPr="00436225">
        <w:t>Council Members and Council Chair</w:t>
      </w:r>
    </w:p>
    <w:p w14:paraId="626682EF" w14:textId="77777777" w:rsidR="00436225" w:rsidRPr="00436225" w:rsidRDefault="00436225" w:rsidP="00436225">
      <w:pPr>
        <w:pStyle w:val="BodyText"/>
        <w:spacing w:before="6"/>
      </w:pPr>
    </w:p>
    <w:p w14:paraId="21B94050" w14:textId="19DA2FBF" w:rsidR="00436225" w:rsidRPr="00436225" w:rsidRDefault="00436225" w:rsidP="00436225">
      <w:pPr>
        <w:pStyle w:val="BodyText"/>
        <w:spacing w:before="6"/>
      </w:pPr>
      <w:r w:rsidRPr="00436225">
        <w:t>•</w:t>
      </w:r>
      <w:r w:rsidRPr="00436225">
        <w:tab/>
        <w:t>Discussion of Compensation of the County Executive and Council Members</w:t>
      </w:r>
    </w:p>
    <w:p w14:paraId="250A2DF9" w14:textId="77777777" w:rsidR="00436225" w:rsidRPr="00436225" w:rsidRDefault="00436225" w:rsidP="00436225">
      <w:pPr>
        <w:pStyle w:val="BodyText"/>
        <w:spacing w:before="6"/>
      </w:pPr>
    </w:p>
    <w:p w14:paraId="5AE4F5DB" w14:textId="11B9EEC8" w:rsidR="00436225" w:rsidRPr="00436225" w:rsidRDefault="00436225" w:rsidP="00436225">
      <w:pPr>
        <w:pStyle w:val="BodyText"/>
        <w:spacing w:before="6"/>
      </w:pPr>
      <w:r w:rsidRPr="00436225">
        <w:t>•</w:t>
      </w:r>
      <w:r w:rsidRPr="00436225">
        <w:tab/>
        <w:t>Additional Questions/Discussion</w:t>
      </w:r>
    </w:p>
    <w:p w14:paraId="16CFCE4C" w14:textId="77777777" w:rsidR="00436225" w:rsidRPr="00436225" w:rsidRDefault="00436225" w:rsidP="00436225">
      <w:pPr>
        <w:pStyle w:val="BodyText"/>
        <w:spacing w:before="6"/>
      </w:pPr>
    </w:p>
    <w:p w14:paraId="1CB8C6A0" w14:textId="12926F98" w:rsidR="00436225" w:rsidRPr="00436225" w:rsidRDefault="00436225" w:rsidP="00436225">
      <w:pPr>
        <w:pStyle w:val="BodyText"/>
        <w:spacing w:before="6"/>
      </w:pPr>
      <w:r w:rsidRPr="00436225">
        <w:t>•</w:t>
      </w:r>
      <w:r w:rsidRPr="00436225">
        <w:tab/>
        <w:t>Next Meeting</w:t>
      </w:r>
    </w:p>
    <w:p w14:paraId="0DDAC6C3" w14:textId="77777777" w:rsidR="00436225" w:rsidRPr="00436225" w:rsidRDefault="00436225" w:rsidP="00436225">
      <w:pPr>
        <w:pStyle w:val="BodyText"/>
        <w:spacing w:before="6"/>
      </w:pPr>
    </w:p>
    <w:p w14:paraId="6152AE54" w14:textId="3D29F64D" w:rsidR="00436225" w:rsidRPr="00436225" w:rsidRDefault="00436225" w:rsidP="00436225">
      <w:pPr>
        <w:pStyle w:val="BodyText"/>
        <w:spacing w:before="6"/>
      </w:pPr>
      <w:r w:rsidRPr="00436225">
        <w:t>•</w:t>
      </w:r>
      <w:r w:rsidRPr="00436225">
        <w:tab/>
        <w:t>Adjournment</w:t>
      </w:r>
    </w:p>
    <w:sectPr w:rsidR="00436225" w:rsidRPr="00436225">
      <w:type w:val="continuous"/>
      <w:pgSz w:w="12240" w:h="15840"/>
      <w:pgMar w:top="1080" w:right="9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411A7"/>
    <w:multiLevelType w:val="hybridMultilevel"/>
    <w:tmpl w:val="D89EB86C"/>
    <w:lvl w:ilvl="0" w:tplc="7590A090">
      <w:numFmt w:val="bullet"/>
      <w:lvlText w:val=""/>
      <w:lvlJc w:val="left"/>
      <w:pPr>
        <w:ind w:left="59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3FEDD74">
      <w:numFmt w:val="bullet"/>
      <w:lvlText w:val="•"/>
      <w:lvlJc w:val="left"/>
      <w:pPr>
        <w:ind w:left="1564" w:hanging="361"/>
      </w:pPr>
      <w:rPr>
        <w:rFonts w:hint="default"/>
        <w:lang w:val="en-US" w:eastAsia="en-US" w:bidi="ar-SA"/>
      </w:rPr>
    </w:lvl>
    <w:lvl w:ilvl="2" w:tplc="6D6AFD42">
      <w:numFmt w:val="bullet"/>
      <w:lvlText w:val="•"/>
      <w:lvlJc w:val="left"/>
      <w:pPr>
        <w:ind w:left="2528" w:hanging="361"/>
      </w:pPr>
      <w:rPr>
        <w:rFonts w:hint="default"/>
        <w:lang w:val="en-US" w:eastAsia="en-US" w:bidi="ar-SA"/>
      </w:rPr>
    </w:lvl>
    <w:lvl w:ilvl="3" w:tplc="9142086C">
      <w:numFmt w:val="bullet"/>
      <w:lvlText w:val="•"/>
      <w:lvlJc w:val="left"/>
      <w:pPr>
        <w:ind w:left="3492" w:hanging="361"/>
      </w:pPr>
      <w:rPr>
        <w:rFonts w:hint="default"/>
        <w:lang w:val="en-US" w:eastAsia="en-US" w:bidi="ar-SA"/>
      </w:rPr>
    </w:lvl>
    <w:lvl w:ilvl="4" w:tplc="7D98CA3A">
      <w:numFmt w:val="bullet"/>
      <w:lvlText w:val="•"/>
      <w:lvlJc w:val="left"/>
      <w:pPr>
        <w:ind w:left="4456" w:hanging="361"/>
      </w:pPr>
      <w:rPr>
        <w:rFonts w:hint="default"/>
        <w:lang w:val="en-US" w:eastAsia="en-US" w:bidi="ar-SA"/>
      </w:rPr>
    </w:lvl>
    <w:lvl w:ilvl="5" w:tplc="BD90F716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6" w:tplc="95207F5A">
      <w:numFmt w:val="bullet"/>
      <w:lvlText w:val="•"/>
      <w:lvlJc w:val="left"/>
      <w:pPr>
        <w:ind w:left="6384" w:hanging="361"/>
      </w:pPr>
      <w:rPr>
        <w:rFonts w:hint="default"/>
        <w:lang w:val="en-US" w:eastAsia="en-US" w:bidi="ar-SA"/>
      </w:rPr>
    </w:lvl>
    <w:lvl w:ilvl="7" w:tplc="2D38064C">
      <w:numFmt w:val="bullet"/>
      <w:lvlText w:val="•"/>
      <w:lvlJc w:val="left"/>
      <w:pPr>
        <w:ind w:left="7348" w:hanging="361"/>
      </w:pPr>
      <w:rPr>
        <w:rFonts w:hint="default"/>
        <w:lang w:val="en-US" w:eastAsia="en-US" w:bidi="ar-SA"/>
      </w:rPr>
    </w:lvl>
    <w:lvl w:ilvl="8" w:tplc="0EC2A686">
      <w:numFmt w:val="bullet"/>
      <w:lvlText w:val="•"/>
      <w:lvlJc w:val="left"/>
      <w:pPr>
        <w:ind w:left="831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E1"/>
    <w:rsid w:val="00307AE1"/>
    <w:rsid w:val="003B4230"/>
    <w:rsid w:val="00436225"/>
    <w:rsid w:val="00C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FB7D9"/>
  <w15:docId w15:val="{A51B7F31-9A38-448D-B031-75F46261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59" w:right="328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4"/>
      <w:ind w:left="152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9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gccouncil.us/LIV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>Prince Georges County Government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Letterhead Template</dc:subject>
  <dc:creator>Kerry A. MacWilliams</dc:creator>
  <cp:lastModifiedBy>Canning, Kathleen H.</cp:lastModifiedBy>
  <cp:revision>2</cp:revision>
  <dcterms:created xsi:type="dcterms:W3CDTF">2021-08-26T15:44:00Z</dcterms:created>
  <dcterms:modified xsi:type="dcterms:W3CDTF">2021-08-26T15:44:00Z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2021-08-16T00:00:00Z</vt:filetime>
  </property>
</Properties>
</file>